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72" w:rsidRPr="00F67B5C" w:rsidRDefault="00B15172" w:rsidP="00B15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B5C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B15172" w:rsidRPr="00F67B5C" w:rsidRDefault="00B15172" w:rsidP="00B15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B5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15172" w:rsidRPr="00F67B5C" w:rsidRDefault="00B15172" w:rsidP="00B15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B5C">
        <w:rPr>
          <w:rFonts w:ascii="Times New Roman" w:hAnsi="Times New Roman" w:cs="Times New Roman"/>
          <w:b/>
          <w:sz w:val="28"/>
          <w:szCs w:val="28"/>
        </w:rPr>
        <w:t xml:space="preserve">ОРЬЕВСКОГО </w:t>
      </w:r>
    </w:p>
    <w:p w:rsidR="00B15172" w:rsidRPr="00F67B5C" w:rsidRDefault="00B15172" w:rsidP="00B15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B5C">
        <w:rPr>
          <w:rFonts w:ascii="Times New Roman" w:hAnsi="Times New Roman" w:cs="Times New Roman"/>
          <w:b/>
          <w:sz w:val="28"/>
          <w:szCs w:val="28"/>
        </w:rPr>
        <w:t xml:space="preserve">СЕЛЬСОВЕТА </w:t>
      </w:r>
    </w:p>
    <w:p w:rsidR="00B15172" w:rsidRPr="00F67B5C" w:rsidRDefault="00B15172" w:rsidP="00B15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B5C">
        <w:rPr>
          <w:rFonts w:ascii="Times New Roman" w:hAnsi="Times New Roman" w:cs="Times New Roman"/>
          <w:b/>
          <w:sz w:val="28"/>
          <w:szCs w:val="28"/>
        </w:rPr>
        <w:t xml:space="preserve">Саянского района Красноярского края </w:t>
      </w:r>
    </w:p>
    <w:p w:rsidR="00B15172" w:rsidRDefault="00B15172" w:rsidP="00B15172">
      <w:pPr>
        <w:spacing w:after="0"/>
        <w:jc w:val="center"/>
        <w:rPr>
          <w:b/>
          <w:sz w:val="28"/>
          <w:szCs w:val="28"/>
        </w:rPr>
      </w:pPr>
    </w:p>
    <w:p w:rsidR="00B15172" w:rsidRPr="00B15172" w:rsidRDefault="00B15172" w:rsidP="00B15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17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056491" w:rsidRDefault="00B15172" w:rsidP="00B15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172">
        <w:rPr>
          <w:rFonts w:ascii="Times New Roman" w:hAnsi="Times New Roman" w:cs="Times New Roman"/>
          <w:sz w:val="28"/>
          <w:szCs w:val="28"/>
        </w:rPr>
        <w:t>14. 12. 2016г.                                       п. Орье                                              № 31</w:t>
      </w:r>
      <w:r w:rsidR="00A46FB1">
        <w:rPr>
          <w:rFonts w:ascii="Times New Roman" w:hAnsi="Times New Roman" w:cs="Times New Roman"/>
          <w:sz w:val="28"/>
          <w:szCs w:val="28"/>
        </w:rPr>
        <w:t>-п</w:t>
      </w:r>
    </w:p>
    <w:p w:rsidR="00056491" w:rsidRDefault="00056491" w:rsidP="00B15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6491" w:rsidRDefault="00056491" w:rsidP="00B15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гарантирующей организации для </w:t>
      </w:r>
    </w:p>
    <w:p w:rsidR="00056491" w:rsidRDefault="00056491" w:rsidP="00B15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централизованной системы холодного водоснабжения и </w:t>
      </w:r>
    </w:p>
    <w:p w:rsidR="00056491" w:rsidRDefault="00056491" w:rsidP="00B15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водоотведения и установлении зоны ее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172" w:rsidRPr="00B15172" w:rsidRDefault="00056491" w:rsidP="00B15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Орьевский сельсовет</w:t>
      </w:r>
      <w:r w:rsidR="00B15172" w:rsidRPr="00B15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172" w:rsidRPr="00B15172" w:rsidRDefault="00B15172" w:rsidP="00B15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172" w:rsidRDefault="00B15172" w:rsidP="00B15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172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Федеральными законами от 07.12.2011 № 416-ФЗ « О водоснабжении и водоотведении», от 06.10.2003 № 131-ФЗ « Об общих принципах организации местного самоуправления в Российской Федерации», Уставом Орьевского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с целью определения гарантирующей организации для системы холодного водоснабжения и водоотведения и установления зоны ее деятельности </w:t>
      </w:r>
    </w:p>
    <w:p w:rsidR="00B15172" w:rsidRDefault="00B15172" w:rsidP="00B15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B15172" w:rsidRDefault="00056491" w:rsidP="00B15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5172">
        <w:rPr>
          <w:rFonts w:ascii="Times New Roman" w:hAnsi="Times New Roman" w:cs="Times New Roman"/>
          <w:sz w:val="28"/>
          <w:szCs w:val="28"/>
        </w:rPr>
        <w:t xml:space="preserve">1. Определить муниципальное унитарное предприятие УК ЖКХ « Агинское» гарантирующей организацией для системы холодного водоснабжения и водоотведения. </w:t>
      </w:r>
    </w:p>
    <w:p w:rsidR="00B15172" w:rsidRDefault="00B15172" w:rsidP="00B15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Установить что зоной деятельности гарантирующей организации</w:t>
      </w:r>
      <w:r w:rsidR="001232C4">
        <w:rPr>
          <w:rFonts w:ascii="Times New Roman" w:hAnsi="Times New Roman" w:cs="Times New Roman"/>
          <w:sz w:val="28"/>
          <w:szCs w:val="28"/>
        </w:rPr>
        <w:t xml:space="preserve"> муниципального унитарного предприятия УК ЖКХ «Агинское» Являются границы муниципального образования Орьевский сельсовет. </w:t>
      </w:r>
    </w:p>
    <w:p w:rsidR="00356B82" w:rsidRPr="00356B82" w:rsidRDefault="00356B82" w:rsidP="00356B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56B82">
        <w:rPr>
          <w:rFonts w:ascii="Times New Roman" w:hAnsi="Times New Roman" w:cs="Times New Roman"/>
          <w:color w:val="000000"/>
          <w:sz w:val="28"/>
          <w:szCs w:val="28"/>
        </w:rPr>
        <w:t xml:space="preserve"> 3. Настоящее постановление подлежит опубликованию в местном печатном издании « Информационный листок» и размещению в информационно-телекоммуникационной сети Интернет на сайте администрации Саянского района </w:t>
      </w:r>
      <w:hyperlink r:id="rId5" w:history="1">
        <w:r w:rsidRPr="00356B8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356B8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356B8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adm</w:t>
        </w:r>
        <w:proofErr w:type="spellEnd"/>
        <w:r w:rsidRPr="00356B82">
          <w:rPr>
            <w:rStyle w:val="a3"/>
            <w:rFonts w:ascii="Times New Roman" w:hAnsi="Times New Roman" w:cs="Times New Roman"/>
            <w:i/>
            <w:sz w:val="28"/>
            <w:szCs w:val="28"/>
          </w:rPr>
          <w:t>-</w:t>
        </w:r>
        <w:proofErr w:type="spellStart"/>
        <w:r w:rsidRPr="00356B8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sayany</w:t>
        </w:r>
        <w:proofErr w:type="spellEnd"/>
        <w:r w:rsidRPr="00356B8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356B8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356B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32C4" w:rsidRPr="00356B82" w:rsidRDefault="00356B82" w:rsidP="00356B82">
      <w:pPr>
        <w:jc w:val="both"/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32C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232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32C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1232C4" w:rsidRDefault="001232C4" w:rsidP="00B15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Постановление вступает в силу со дня подписания.  </w:t>
      </w:r>
    </w:p>
    <w:p w:rsidR="001232C4" w:rsidRDefault="001232C4" w:rsidP="00B15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2C4" w:rsidRDefault="001232C4" w:rsidP="00B15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2C4" w:rsidRPr="00B15172" w:rsidRDefault="001232C4" w:rsidP="00B15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Орьевского сельсовета :                             С</w:t>
      </w:r>
      <w:r w:rsidR="00CC50E9">
        <w:rPr>
          <w:rFonts w:ascii="Times New Roman" w:hAnsi="Times New Roman" w:cs="Times New Roman"/>
          <w:sz w:val="28"/>
          <w:szCs w:val="28"/>
        </w:rPr>
        <w:t>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Базитов</w:t>
      </w:r>
      <w:proofErr w:type="spellEnd"/>
    </w:p>
    <w:sectPr w:rsidR="001232C4" w:rsidRPr="00B15172" w:rsidSect="0014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172"/>
    <w:rsid w:val="00056491"/>
    <w:rsid w:val="001232C4"/>
    <w:rsid w:val="00141760"/>
    <w:rsid w:val="00356B82"/>
    <w:rsid w:val="003F2FCE"/>
    <w:rsid w:val="00767768"/>
    <w:rsid w:val="00A46FB1"/>
    <w:rsid w:val="00B15172"/>
    <w:rsid w:val="00C91C43"/>
    <w:rsid w:val="00CC50E9"/>
    <w:rsid w:val="00F6556D"/>
    <w:rsid w:val="00F6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6B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C95C1D7-2897-445A-93F0-5ED24C07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12</cp:revision>
  <cp:lastPrinted>2016-12-06T02:21:00Z</cp:lastPrinted>
  <dcterms:created xsi:type="dcterms:W3CDTF">2016-12-06T02:08:00Z</dcterms:created>
  <dcterms:modified xsi:type="dcterms:W3CDTF">2016-12-06T02:23:00Z</dcterms:modified>
</cp:coreProperties>
</file>